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1B" w:rsidRDefault="00406646" w:rsidP="00294A41">
      <w:pPr>
        <w:jc w:val="center"/>
      </w:pPr>
    </w:p>
    <w:p w:rsidR="00294A41" w:rsidRPr="001A487C" w:rsidRDefault="00294A41" w:rsidP="001D4886">
      <w:pPr>
        <w:jc w:val="center"/>
        <w:rPr>
          <w:b/>
          <w:sz w:val="32"/>
          <w:szCs w:val="32"/>
        </w:rPr>
      </w:pPr>
      <w:r w:rsidRPr="001A487C">
        <w:rPr>
          <w:b/>
          <w:sz w:val="32"/>
          <w:szCs w:val="32"/>
        </w:rPr>
        <w:t>CASE MANAGEMENT</w:t>
      </w:r>
    </w:p>
    <w:p w:rsidR="00294A41" w:rsidRPr="001A487C" w:rsidRDefault="00294A41" w:rsidP="00294A41">
      <w:pPr>
        <w:jc w:val="center"/>
        <w:rPr>
          <w:b/>
          <w:sz w:val="32"/>
          <w:szCs w:val="32"/>
        </w:rPr>
      </w:pPr>
      <w:r w:rsidRPr="001A487C">
        <w:rPr>
          <w:b/>
          <w:sz w:val="32"/>
          <w:szCs w:val="32"/>
        </w:rPr>
        <w:t>SERVICE PLAN</w:t>
      </w:r>
    </w:p>
    <w:p w:rsidR="00294A41" w:rsidRDefault="00294A41" w:rsidP="00294A41">
      <w:pPr>
        <w:jc w:val="center"/>
        <w:rPr>
          <w:sz w:val="28"/>
          <w:szCs w:val="28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855"/>
        <w:gridCol w:w="4140"/>
        <w:gridCol w:w="4230"/>
      </w:tblGrid>
      <w:tr w:rsidR="00294A41" w:rsidTr="00D478E6">
        <w:tc>
          <w:tcPr>
            <w:tcW w:w="4855" w:type="dxa"/>
            <w:shd w:val="clear" w:color="auto" w:fill="E7E6E6" w:themeFill="background2"/>
          </w:tcPr>
          <w:p w:rsidR="00294A41" w:rsidRPr="003E3E76" w:rsidRDefault="00294A41" w:rsidP="00294A41">
            <w:pPr>
              <w:rPr>
                <w:b/>
              </w:rPr>
            </w:pPr>
            <w:r w:rsidRPr="003E3E76">
              <w:rPr>
                <w:b/>
              </w:rPr>
              <w:t>Name</w:t>
            </w:r>
          </w:p>
        </w:tc>
        <w:tc>
          <w:tcPr>
            <w:tcW w:w="4140" w:type="dxa"/>
            <w:shd w:val="clear" w:color="auto" w:fill="E7E6E6" w:themeFill="background2"/>
          </w:tcPr>
          <w:p w:rsidR="00294A41" w:rsidRPr="003E3E76" w:rsidRDefault="00294A41" w:rsidP="00294A41">
            <w:pPr>
              <w:rPr>
                <w:b/>
              </w:rPr>
            </w:pPr>
            <w:r w:rsidRPr="003E3E76">
              <w:rPr>
                <w:b/>
              </w:rPr>
              <w:t>Date of Birth</w:t>
            </w:r>
          </w:p>
        </w:tc>
        <w:tc>
          <w:tcPr>
            <w:tcW w:w="4230" w:type="dxa"/>
            <w:shd w:val="clear" w:color="auto" w:fill="E7E6E6" w:themeFill="background2"/>
          </w:tcPr>
          <w:p w:rsidR="00294A41" w:rsidRPr="003E3E76" w:rsidRDefault="00D478E6" w:rsidP="00294A41">
            <w:pPr>
              <w:rPr>
                <w:b/>
              </w:rPr>
            </w:pPr>
            <w:r w:rsidRPr="003E3E76">
              <w:rPr>
                <w:b/>
              </w:rPr>
              <w:t>Language</w:t>
            </w:r>
            <w:r w:rsidR="006E33EF" w:rsidRPr="003E3E76">
              <w:rPr>
                <w:b/>
              </w:rPr>
              <w:t>/Nationality</w:t>
            </w:r>
          </w:p>
        </w:tc>
      </w:tr>
      <w:tr w:rsidR="00294A41" w:rsidTr="00D478E6">
        <w:tc>
          <w:tcPr>
            <w:tcW w:w="4855" w:type="dxa"/>
          </w:tcPr>
          <w:p w:rsidR="00294A41" w:rsidRDefault="00294A41" w:rsidP="00294A41"/>
          <w:p w:rsidR="00294A41" w:rsidRPr="00294A41" w:rsidRDefault="00294A41" w:rsidP="00294A41"/>
        </w:tc>
        <w:tc>
          <w:tcPr>
            <w:tcW w:w="4140" w:type="dxa"/>
          </w:tcPr>
          <w:p w:rsidR="00294A41" w:rsidRPr="00294A41" w:rsidRDefault="00294A41" w:rsidP="00294A41"/>
        </w:tc>
        <w:tc>
          <w:tcPr>
            <w:tcW w:w="4230" w:type="dxa"/>
          </w:tcPr>
          <w:p w:rsidR="00294A41" w:rsidRPr="00294A41" w:rsidRDefault="00294A41" w:rsidP="00294A41"/>
        </w:tc>
      </w:tr>
      <w:tr w:rsidR="00294A41" w:rsidTr="00D478E6">
        <w:tc>
          <w:tcPr>
            <w:tcW w:w="4855" w:type="dxa"/>
            <w:shd w:val="clear" w:color="auto" w:fill="E7E6E6" w:themeFill="background2"/>
          </w:tcPr>
          <w:p w:rsidR="00294A41" w:rsidRPr="003E3E76" w:rsidRDefault="00294A41" w:rsidP="00294A41">
            <w:pPr>
              <w:rPr>
                <w:b/>
              </w:rPr>
            </w:pPr>
            <w:r w:rsidRPr="003E3E76">
              <w:rPr>
                <w:b/>
              </w:rPr>
              <w:t>Date of Arrival/Eligibility</w:t>
            </w:r>
          </w:p>
        </w:tc>
        <w:tc>
          <w:tcPr>
            <w:tcW w:w="4140" w:type="dxa"/>
            <w:shd w:val="clear" w:color="auto" w:fill="E7E6E6" w:themeFill="background2"/>
          </w:tcPr>
          <w:p w:rsidR="00294A41" w:rsidRPr="003E3E76" w:rsidRDefault="00294A41" w:rsidP="00294A41">
            <w:pPr>
              <w:rPr>
                <w:b/>
              </w:rPr>
            </w:pPr>
            <w:r w:rsidRPr="003E3E76">
              <w:rPr>
                <w:b/>
              </w:rPr>
              <w:t>Assigned Case Number</w:t>
            </w:r>
          </w:p>
        </w:tc>
        <w:tc>
          <w:tcPr>
            <w:tcW w:w="4230" w:type="dxa"/>
            <w:shd w:val="clear" w:color="auto" w:fill="E7E6E6" w:themeFill="background2"/>
          </w:tcPr>
          <w:p w:rsidR="00294A41" w:rsidRPr="003E3E76" w:rsidRDefault="00294A41" w:rsidP="007F5A14">
            <w:pPr>
              <w:rPr>
                <w:b/>
              </w:rPr>
            </w:pPr>
            <w:r w:rsidRPr="003E3E76">
              <w:rPr>
                <w:b/>
              </w:rPr>
              <w:t xml:space="preserve">Assigned </w:t>
            </w:r>
            <w:r w:rsidR="007F5A14">
              <w:rPr>
                <w:b/>
              </w:rPr>
              <w:t>Service Provider</w:t>
            </w:r>
          </w:p>
        </w:tc>
      </w:tr>
      <w:tr w:rsidR="00294A41" w:rsidTr="00D478E6">
        <w:tc>
          <w:tcPr>
            <w:tcW w:w="4855" w:type="dxa"/>
          </w:tcPr>
          <w:p w:rsidR="00294A41" w:rsidRDefault="00294A41" w:rsidP="00294A41"/>
          <w:p w:rsidR="00294A41" w:rsidRPr="00294A41" w:rsidRDefault="00294A41" w:rsidP="00294A41"/>
        </w:tc>
        <w:tc>
          <w:tcPr>
            <w:tcW w:w="4140" w:type="dxa"/>
          </w:tcPr>
          <w:p w:rsidR="00294A41" w:rsidRPr="00294A41" w:rsidRDefault="00294A41" w:rsidP="00294A41"/>
        </w:tc>
        <w:tc>
          <w:tcPr>
            <w:tcW w:w="4230" w:type="dxa"/>
          </w:tcPr>
          <w:p w:rsidR="00294A41" w:rsidRPr="00294A41" w:rsidRDefault="00294A41" w:rsidP="00294A41"/>
        </w:tc>
      </w:tr>
    </w:tbl>
    <w:p w:rsidR="00294A41" w:rsidRDefault="00294A41" w:rsidP="00294A41">
      <w:pPr>
        <w:jc w:val="center"/>
        <w:rPr>
          <w:sz w:val="28"/>
          <w:szCs w:val="28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855"/>
        <w:gridCol w:w="2970"/>
        <w:gridCol w:w="2160"/>
        <w:gridCol w:w="1620"/>
        <w:gridCol w:w="1620"/>
      </w:tblGrid>
      <w:tr w:rsidR="00294A41" w:rsidTr="00D478E6">
        <w:tc>
          <w:tcPr>
            <w:tcW w:w="13225" w:type="dxa"/>
            <w:gridSpan w:val="5"/>
            <w:shd w:val="clear" w:color="auto" w:fill="E7E6E6" w:themeFill="background2"/>
          </w:tcPr>
          <w:p w:rsidR="00294A41" w:rsidRPr="003E3E76" w:rsidRDefault="00294A41" w:rsidP="00294A41">
            <w:pPr>
              <w:rPr>
                <w:b/>
              </w:rPr>
            </w:pPr>
            <w:r w:rsidRPr="003E3E76">
              <w:rPr>
                <w:b/>
              </w:rPr>
              <w:t>EDUCATION HISTORY</w:t>
            </w:r>
          </w:p>
        </w:tc>
      </w:tr>
      <w:tr w:rsidR="00294A41" w:rsidRPr="00294A41" w:rsidTr="006E33EF">
        <w:tc>
          <w:tcPr>
            <w:tcW w:w="4855" w:type="dxa"/>
          </w:tcPr>
          <w:p w:rsidR="00294A41" w:rsidRPr="00294A41" w:rsidRDefault="00294A41" w:rsidP="00294A41">
            <w:r>
              <w:t>Field of Study</w:t>
            </w:r>
          </w:p>
        </w:tc>
        <w:tc>
          <w:tcPr>
            <w:tcW w:w="2970" w:type="dxa"/>
          </w:tcPr>
          <w:p w:rsidR="00294A41" w:rsidRPr="00294A41" w:rsidRDefault="006E33EF" w:rsidP="00294A41">
            <w:r>
              <w:t xml:space="preserve">Highest </w:t>
            </w:r>
            <w:r w:rsidR="00294A41">
              <w:t>Education Level</w:t>
            </w:r>
          </w:p>
        </w:tc>
        <w:tc>
          <w:tcPr>
            <w:tcW w:w="2160" w:type="dxa"/>
          </w:tcPr>
          <w:p w:rsidR="00294A41" w:rsidRPr="00294A41" w:rsidRDefault="00294A41" w:rsidP="00294A41">
            <w:r>
              <w:t>Country</w:t>
            </w:r>
          </w:p>
        </w:tc>
        <w:tc>
          <w:tcPr>
            <w:tcW w:w="1620" w:type="dxa"/>
          </w:tcPr>
          <w:p w:rsidR="00294A41" w:rsidRPr="00294A41" w:rsidRDefault="00294A41" w:rsidP="00294A41">
            <w:r>
              <w:t>Start Date</w:t>
            </w:r>
          </w:p>
        </w:tc>
        <w:tc>
          <w:tcPr>
            <w:tcW w:w="1620" w:type="dxa"/>
          </w:tcPr>
          <w:p w:rsidR="00294A41" w:rsidRPr="00294A41" w:rsidRDefault="00294A41" w:rsidP="00294A41">
            <w:r>
              <w:t>End Date</w:t>
            </w:r>
          </w:p>
        </w:tc>
      </w:tr>
      <w:tr w:rsidR="00294A41" w:rsidRPr="00294A41" w:rsidTr="006E33EF">
        <w:tc>
          <w:tcPr>
            <w:tcW w:w="4855" w:type="dxa"/>
          </w:tcPr>
          <w:p w:rsidR="00294A41" w:rsidRDefault="00294A41" w:rsidP="00294A41"/>
          <w:p w:rsidR="00294A41" w:rsidRPr="00294A41" w:rsidRDefault="00294A41" w:rsidP="00294A41"/>
        </w:tc>
        <w:tc>
          <w:tcPr>
            <w:tcW w:w="2970" w:type="dxa"/>
          </w:tcPr>
          <w:p w:rsidR="00294A41" w:rsidRPr="00294A41" w:rsidRDefault="00294A41" w:rsidP="00294A41"/>
        </w:tc>
        <w:tc>
          <w:tcPr>
            <w:tcW w:w="2160" w:type="dxa"/>
          </w:tcPr>
          <w:p w:rsidR="00294A41" w:rsidRPr="00294A41" w:rsidRDefault="00294A41" w:rsidP="00294A41"/>
        </w:tc>
        <w:tc>
          <w:tcPr>
            <w:tcW w:w="1620" w:type="dxa"/>
          </w:tcPr>
          <w:p w:rsidR="00294A41" w:rsidRPr="00294A41" w:rsidRDefault="00294A41" w:rsidP="00294A41"/>
        </w:tc>
        <w:tc>
          <w:tcPr>
            <w:tcW w:w="1620" w:type="dxa"/>
          </w:tcPr>
          <w:p w:rsidR="00294A41" w:rsidRPr="00294A41" w:rsidRDefault="00294A41" w:rsidP="00294A41"/>
        </w:tc>
      </w:tr>
    </w:tbl>
    <w:p w:rsidR="00294A41" w:rsidRDefault="00294A41" w:rsidP="00294A41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855"/>
        <w:gridCol w:w="2970"/>
        <w:gridCol w:w="2160"/>
        <w:gridCol w:w="1620"/>
        <w:gridCol w:w="1620"/>
      </w:tblGrid>
      <w:tr w:rsidR="00294A41" w:rsidTr="00D478E6">
        <w:tc>
          <w:tcPr>
            <w:tcW w:w="13225" w:type="dxa"/>
            <w:gridSpan w:val="5"/>
            <w:shd w:val="clear" w:color="auto" w:fill="E7E6E6" w:themeFill="background2"/>
          </w:tcPr>
          <w:p w:rsidR="00294A41" w:rsidRPr="003E3E76" w:rsidRDefault="00294A41" w:rsidP="00294A41">
            <w:pPr>
              <w:jc w:val="both"/>
              <w:rPr>
                <w:b/>
              </w:rPr>
            </w:pPr>
            <w:r w:rsidRPr="003E3E76">
              <w:rPr>
                <w:b/>
              </w:rPr>
              <w:t>EMPLOYMENT HISTORY</w:t>
            </w:r>
          </w:p>
        </w:tc>
      </w:tr>
      <w:tr w:rsidR="00294A41" w:rsidTr="006E33EF">
        <w:tc>
          <w:tcPr>
            <w:tcW w:w="4855" w:type="dxa"/>
          </w:tcPr>
          <w:p w:rsidR="00294A41" w:rsidRDefault="00294A41" w:rsidP="00294A41">
            <w:pPr>
              <w:jc w:val="both"/>
            </w:pPr>
            <w:r>
              <w:t>Occupation</w:t>
            </w:r>
          </w:p>
        </w:tc>
        <w:tc>
          <w:tcPr>
            <w:tcW w:w="2970" w:type="dxa"/>
          </w:tcPr>
          <w:p w:rsidR="00294A41" w:rsidRDefault="00294A41" w:rsidP="00294A41">
            <w:pPr>
              <w:jc w:val="both"/>
            </w:pPr>
            <w:r>
              <w:t>Employer</w:t>
            </w:r>
          </w:p>
        </w:tc>
        <w:tc>
          <w:tcPr>
            <w:tcW w:w="2160" w:type="dxa"/>
          </w:tcPr>
          <w:p w:rsidR="00294A41" w:rsidRDefault="00294A41" w:rsidP="00294A41">
            <w:pPr>
              <w:jc w:val="both"/>
            </w:pPr>
            <w:r>
              <w:t>Country</w:t>
            </w:r>
          </w:p>
        </w:tc>
        <w:tc>
          <w:tcPr>
            <w:tcW w:w="1620" w:type="dxa"/>
          </w:tcPr>
          <w:p w:rsidR="00294A41" w:rsidRDefault="00C86F28" w:rsidP="00294A41">
            <w:pPr>
              <w:jc w:val="both"/>
            </w:pPr>
            <w:r>
              <w:t>Start</w:t>
            </w:r>
            <w:r w:rsidR="00294A41">
              <w:t xml:space="preserve"> Date</w:t>
            </w:r>
          </w:p>
        </w:tc>
        <w:tc>
          <w:tcPr>
            <w:tcW w:w="1620" w:type="dxa"/>
          </w:tcPr>
          <w:p w:rsidR="00294A41" w:rsidRDefault="00294A41" w:rsidP="00294A41">
            <w:pPr>
              <w:jc w:val="both"/>
            </w:pPr>
            <w:r>
              <w:t>End Date</w:t>
            </w:r>
          </w:p>
        </w:tc>
      </w:tr>
      <w:tr w:rsidR="00294A41" w:rsidTr="006E33EF">
        <w:tc>
          <w:tcPr>
            <w:tcW w:w="4855" w:type="dxa"/>
          </w:tcPr>
          <w:p w:rsidR="00294A41" w:rsidRDefault="00294A41" w:rsidP="00294A41">
            <w:pPr>
              <w:jc w:val="both"/>
            </w:pPr>
          </w:p>
          <w:p w:rsidR="00C86F28" w:rsidRDefault="00C86F28" w:rsidP="00294A41">
            <w:pPr>
              <w:jc w:val="both"/>
            </w:pPr>
          </w:p>
        </w:tc>
        <w:tc>
          <w:tcPr>
            <w:tcW w:w="2970" w:type="dxa"/>
          </w:tcPr>
          <w:p w:rsidR="00294A41" w:rsidRDefault="00294A41" w:rsidP="00294A41">
            <w:pPr>
              <w:jc w:val="both"/>
            </w:pPr>
          </w:p>
        </w:tc>
        <w:tc>
          <w:tcPr>
            <w:tcW w:w="2160" w:type="dxa"/>
          </w:tcPr>
          <w:p w:rsidR="00294A41" w:rsidRDefault="00294A41" w:rsidP="00294A41">
            <w:pPr>
              <w:jc w:val="both"/>
            </w:pPr>
          </w:p>
        </w:tc>
        <w:tc>
          <w:tcPr>
            <w:tcW w:w="1620" w:type="dxa"/>
          </w:tcPr>
          <w:p w:rsidR="00294A41" w:rsidRDefault="00294A41" w:rsidP="00294A41">
            <w:pPr>
              <w:jc w:val="both"/>
            </w:pPr>
          </w:p>
        </w:tc>
        <w:tc>
          <w:tcPr>
            <w:tcW w:w="1620" w:type="dxa"/>
          </w:tcPr>
          <w:p w:rsidR="00294A41" w:rsidRDefault="00294A41" w:rsidP="00294A41">
            <w:pPr>
              <w:jc w:val="both"/>
            </w:pPr>
          </w:p>
        </w:tc>
      </w:tr>
    </w:tbl>
    <w:p w:rsidR="00294A41" w:rsidRDefault="00294A41" w:rsidP="00294A41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6565"/>
        <w:gridCol w:w="6660"/>
      </w:tblGrid>
      <w:tr w:rsidR="006E33EF" w:rsidTr="006E33EF">
        <w:tc>
          <w:tcPr>
            <w:tcW w:w="6565" w:type="dxa"/>
            <w:shd w:val="clear" w:color="auto" w:fill="E7E6E6" w:themeFill="background2"/>
          </w:tcPr>
          <w:p w:rsidR="006E33EF" w:rsidRPr="003E3E76" w:rsidRDefault="006E33EF" w:rsidP="006E33EF">
            <w:pPr>
              <w:jc w:val="both"/>
              <w:rPr>
                <w:b/>
              </w:rPr>
            </w:pPr>
            <w:r w:rsidRPr="003E3E76">
              <w:rPr>
                <w:b/>
              </w:rPr>
              <w:t>SKILLS</w:t>
            </w:r>
          </w:p>
        </w:tc>
        <w:tc>
          <w:tcPr>
            <w:tcW w:w="6660" w:type="dxa"/>
            <w:shd w:val="clear" w:color="auto" w:fill="E7E6E6" w:themeFill="background2"/>
          </w:tcPr>
          <w:p w:rsidR="006E33EF" w:rsidRPr="003E3E76" w:rsidRDefault="006E33EF" w:rsidP="00804BA2">
            <w:pPr>
              <w:jc w:val="both"/>
              <w:rPr>
                <w:b/>
              </w:rPr>
            </w:pPr>
            <w:r w:rsidRPr="003E3E76">
              <w:rPr>
                <w:b/>
              </w:rPr>
              <w:t>ASSETS</w:t>
            </w:r>
          </w:p>
        </w:tc>
      </w:tr>
      <w:tr w:rsidR="006E33EF" w:rsidTr="006E33EF">
        <w:tc>
          <w:tcPr>
            <w:tcW w:w="6565" w:type="dxa"/>
          </w:tcPr>
          <w:p w:rsidR="006E33EF" w:rsidRDefault="006E33EF" w:rsidP="00804BA2">
            <w:pPr>
              <w:jc w:val="both"/>
            </w:pPr>
          </w:p>
          <w:p w:rsidR="006E33EF" w:rsidRDefault="006E33EF" w:rsidP="00804BA2">
            <w:pPr>
              <w:jc w:val="both"/>
            </w:pPr>
          </w:p>
        </w:tc>
        <w:tc>
          <w:tcPr>
            <w:tcW w:w="6660" w:type="dxa"/>
          </w:tcPr>
          <w:p w:rsidR="006E33EF" w:rsidRDefault="006E33EF" w:rsidP="00804BA2">
            <w:pPr>
              <w:jc w:val="both"/>
            </w:pPr>
          </w:p>
        </w:tc>
      </w:tr>
    </w:tbl>
    <w:p w:rsidR="006E33EF" w:rsidRDefault="006E33EF" w:rsidP="00294A41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235"/>
        <w:gridCol w:w="9990"/>
      </w:tblGrid>
      <w:tr w:rsidR="00C86F28" w:rsidTr="008C6B6B">
        <w:trPr>
          <w:trHeight w:val="557"/>
        </w:trPr>
        <w:tc>
          <w:tcPr>
            <w:tcW w:w="3235" w:type="dxa"/>
            <w:shd w:val="clear" w:color="auto" w:fill="E7E6E6" w:themeFill="background2"/>
          </w:tcPr>
          <w:p w:rsidR="00C86F28" w:rsidRPr="003E3E76" w:rsidRDefault="000565B6" w:rsidP="00294A41">
            <w:pPr>
              <w:rPr>
                <w:b/>
              </w:rPr>
            </w:pPr>
            <w:r w:rsidRPr="003E3E76">
              <w:rPr>
                <w:b/>
              </w:rPr>
              <w:t>Short-</w:t>
            </w:r>
            <w:r w:rsidR="00C86F28" w:rsidRPr="003E3E76">
              <w:rPr>
                <w:b/>
              </w:rPr>
              <w:t>Term Goals</w:t>
            </w:r>
            <w:r w:rsidR="00F14531" w:rsidRPr="003E3E76">
              <w:rPr>
                <w:b/>
              </w:rPr>
              <w:t xml:space="preserve"> (2-12 months)</w:t>
            </w:r>
          </w:p>
        </w:tc>
        <w:tc>
          <w:tcPr>
            <w:tcW w:w="9990" w:type="dxa"/>
          </w:tcPr>
          <w:p w:rsidR="00C86F28" w:rsidRDefault="00C86F28" w:rsidP="00294A41"/>
        </w:tc>
      </w:tr>
      <w:tr w:rsidR="00C86F28" w:rsidTr="008C6B6B">
        <w:trPr>
          <w:trHeight w:val="620"/>
        </w:trPr>
        <w:tc>
          <w:tcPr>
            <w:tcW w:w="3235" w:type="dxa"/>
            <w:shd w:val="clear" w:color="auto" w:fill="E7E6E6" w:themeFill="background2"/>
          </w:tcPr>
          <w:p w:rsidR="00C86F28" w:rsidRPr="003E3E76" w:rsidRDefault="000565B6" w:rsidP="00294A41">
            <w:pPr>
              <w:rPr>
                <w:b/>
              </w:rPr>
            </w:pPr>
            <w:r w:rsidRPr="003E3E76">
              <w:rPr>
                <w:b/>
              </w:rPr>
              <w:t>Long-</w:t>
            </w:r>
            <w:r w:rsidR="00C86F28" w:rsidRPr="003E3E76">
              <w:rPr>
                <w:b/>
              </w:rPr>
              <w:t>Term Goals</w:t>
            </w:r>
            <w:r w:rsidR="00F14531" w:rsidRPr="003E3E76">
              <w:rPr>
                <w:b/>
              </w:rPr>
              <w:t xml:space="preserve"> (1-5 years)</w:t>
            </w:r>
          </w:p>
        </w:tc>
        <w:tc>
          <w:tcPr>
            <w:tcW w:w="9990" w:type="dxa"/>
          </w:tcPr>
          <w:p w:rsidR="00C86F28" w:rsidRDefault="00C86F28" w:rsidP="00294A41"/>
        </w:tc>
      </w:tr>
    </w:tbl>
    <w:p w:rsidR="00C86F28" w:rsidRDefault="00C86F28" w:rsidP="00294A41">
      <w:bookmarkStart w:id="0" w:name="_GoBack"/>
      <w:bookmarkEnd w:id="0"/>
    </w:p>
    <w:tbl>
      <w:tblPr>
        <w:tblStyle w:val="TableGrid"/>
        <w:tblW w:w="13410" w:type="dxa"/>
        <w:tblInd w:w="-1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1512"/>
        <w:gridCol w:w="1512"/>
        <w:gridCol w:w="5242"/>
        <w:gridCol w:w="1440"/>
        <w:gridCol w:w="1080"/>
      </w:tblGrid>
      <w:tr w:rsidR="000565B6" w:rsidRPr="003B3DF3" w:rsidTr="00C25173">
        <w:trPr>
          <w:trHeight w:val="530"/>
          <w:tblHeader/>
        </w:trPr>
        <w:tc>
          <w:tcPr>
            <w:tcW w:w="2624" w:type="dxa"/>
            <w:shd w:val="clear" w:color="auto" w:fill="E7E6E6" w:themeFill="background2"/>
            <w:vAlign w:val="center"/>
          </w:tcPr>
          <w:p w:rsidR="000565B6" w:rsidRPr="00096CCC" w:rsidRDefault="000565B6" w:rsidP="003B3DF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96CCC">
              <w:rPr>
                <w:rFonts w:cs="Arial"/>
                <w:b/>
                <w:bCs/>
                <w:szCs w:val="20"/>
              </w:rPr>
              <w:lastRenderedPageBreak/>
              <w:t>Goals</w:t>
            </w:r>
          </w:p>
        </w:tc>
        <w:tc>
          <w:tcPr>
            <w:tcW w:w="1512" w:type="dxa"/>
            <w:shd w:val="clear" w:color="auto" w:fill="E7E6E6" w:themeFill="background2"/>
            <w:vAlign w:val="center"/>
          </w:tcPr>
          <w:p w:rsidR="000565B6" w:rsidRPr="00096CCC" w:rsidRDefault="000565B6" w:rsidP="00804BA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96CCC">
              <w:rPr>
                <w:rFonts w:cs="Arial"/>
                <w:b/>
                <w:bCs/>
                <w:szCs w:val="20"/>
              </w:rPr>
              <w:t>Strengths</w:t>
            </w:r>
          </w:p>
        </w:tc>
        <w:tc>
          <w:tcPr>
            <w:tcW w:w="1512" w:type="dxa"/>
            <w:shd w:val="clear" w:color="auto" w:fill="E7E6E6" w:themeFill="background2"/>
            <w:vAlign w:val="center"/>
          </w:tcPr>
          <w:p w:rsidR="000565B6" w:rsidRPr="00096CCC" w:rsidRDefault="000565B6" w:rsidP="00804BA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96CCC">
              <w:rPr>
                <w:rFonts w:cs="Arial"/>
                <w:b/>
                <w:bCs/>
                <w:szCs w:val="20"/>
              </w:rPr>
              <w:t>Barriers</w:t>
            </w:r>
          </w:p>
        </w:tc>
        <w:tc>
          <w:tcPr>
            <w:tcW w:w="5242" w:type="dxa"/>
            <w:shd w:val="clear" w:color="auto" w:fill="E7E6E6" w:themeFill="background2"/>
            <w:vAlign w:val="center"/>
          </w:tcPr>
          <w:p w:rsidR="003B3DF3" w:rsidRPr="00096CCC" w:rsidRDefault="003B3DF3" w:rsidP="003B3DF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96CCC">
              <w:rPr>
                <w:rFonts w:cs="Arial"/>
                <w:b/>
                <w:bCs/>
                <w:szCs w:val="20"/>
              </w:rPr>
              <w:t>Actions to be Taken</w:t>
            </w:r>
          </w:p>
          <w:p w:rsidR="000565B6" w:rsidRPr="00096CCC" w:rsidRDefault="000565B6" w:rsidP="003B3DF3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096CCC">
              <w:rPr>
                <w:rFonts w:cs="Arial"/>
                <w:b/>
                <w:bCs/>
                <w:sz w:val="18"/>
                <w:szCs w:val="20"/>
              </w:rPr>
              <w:t>(Specific, Measurable, Achievable, Relevant, Timely)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0565B6" w:rsidRPr="00096CCC" w:rsidRDefault="000565B6" w:rsidP="000565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96CCC">
              <w:rPr>
                <w:rFonts w:cs="Arial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0565B6" w:rsidRPr="00096CCC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6CCC">
              <w:rPr>
                <w:rFonts w:cs="Arial"/>
                <w:b/>
                <w:bCs/>
                <w:sz w:val="20"/>
                <w:szCs w:val="20"/>
              </w:rPr>
              <w:t>Target Date</w:t>
            </w: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 w:val="restart"/>
            <w:vAlign w:val="center"/>
          </w:tcPr>
          <w:p w:rsidR="000565B6" w:rsidRPr="003B3DF3" w:rsidRDefault="000565B6" w:rsidP="00804BA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C25173">
        <w:trPr>
          <w:trHeight w:hRule="exact" w:val="532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 w:val="restart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565B6" w:rsidRPr="003B3DF3" w:rsidTr="008C6B6B">
        <w:trPr>
          <w:trHeight w:hRule="exact" w:val="568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8C6B6B">
        <w:trPr>
          <w:trHeight w:hRule="exact" w:val="523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8C6B6B">
        <w:trPr>
          <w:trHeight w:hRule="exact" w:val="460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8C6B6B">
        <w:trPr>
          <w:trHeight w:hRule="exact" w:val="532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8C6B6B">
        <w:trPr>
          <w:trHeight w:hRule="exact" w:val="505"/>
        </w:trPr>
        <w:tc>
          <w:tcPr>
            <w:tcW w:w="2624" w:type="dxa"/>
            <w:vMerge w:val="restart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565B6" w:rsidRPr="003B3DF3" w:rsidTr="008C6B6B">
        <w:trPr>
          <w:trHeight w:hRule="exact" w:val="487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8C6B6B">
        <w:trPr>
          <w:trHeight w:hRule="exact" w:val="460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8C6B6B">
        <w:trPr>
          <w:trHeight w:hRule="exact" w:val="442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 w:val="restart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65B6" w:rsidRPr="003B3DF3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:rsidR="000565B6" w:rsidRPr="003B3DF3" w:rsidRDefault="000565B6" w:rsidP="00804BA2">
            <w:pPr>
              <w:rPr>
                <w:rFonts w:cs="Arial"/>
                <w:bCs/>
                <w:sz w:val="18"/>
                <w:szCs w:val="18"/>
              </w:rPr>
            </w:pPr>
            <w:r w:rsidRPr="003B3DF3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1440" w:type="dxa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65B6" w:rsidRPr="003B3DF3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</w:tbl>
    <w:p w:rsidR="00D478E6" w:rsidRPr="003B3DF3" w:rsidRDefault="00D478E6" w:rsidP="00294A41"/>
    <w:p w:rsidR="00D478E6" w:rsidRPr="003B3DF3" w:rsidRDefault="00D478E6" w:rsidP="00B0423D">
      <w:pPr>
        <w:jc w:val="center"/>
        <w:rPr>
          <w:rFonts w:cs="Arial"/>
          <w:bCs/>
          <w:i/>
          <w:sz w:val="20"/>
        </w:rPr>
      </w:pPr>
      <w:r w:rsidRPr="003B3DF3">
        <w:rPr>
          <w:rFonts w:cs="Arial"/>
          <w:bCs/>
          <w:i/>
          <w:sz w:val="20"/>
        </w:rPr>
        <w:t xml:space="preserve">I worked with the service provider to identify my self-sufficiency goals, my strengths, and my vulnerabilities that are listed in this </w:t>
      </w:r>
      <w:r w:rsidR="000565B6" w:rsidRPr="003B3DF3">
        <w:rPr>
          <w:rFonts w:cs="Arial"/>
          <w:bCs/>
          <w:i/>
          <w:sz w:val="20"/>
        </w:rPr>
        <w:t>Service</w:t>
      </w:r>
      <w:r w:rsidR="00096CCC">
        <w:rPr>
          <w:rFonts w:cs="Arial"/>
          <w:bCs/>
          <w:i/>
          <w:sz w:val="20"/>
        </w:rPr>
        <w:t xml:space="preserve"> Plan.</w:t>
      </w:r>
      <w:r w:rsidRPr="003B3DF3">
        <w:rPr>
          <w:rFonts w:cs="Arial"/>
          <w:bCs/>
          <w:i/>
          <w:sz w:val="20"/>
        </w:rPr>
        <w:t xml:space="preserve"> I understand my responsibility and the service provider’s responsibility for completing the action plan li</w:t>
      </w:r>
      <w:r w:rsidR="00067FF3">
        <w:rPr>
          <w:rFonts w:cs="Arial"/>
          <w:bCs/>
          <w:i/>
          <w:sz w:val="20"/>
        </w:rPr>
        <w:t xml:space="preserve">sted. </w:t>
      </w:r>
      <w:r w:rsidRPr="003B3DF3">
        <w:rPr>
          <w:rFonts w:cs="Arial"/>
          <w:bCs/>
          <w:i/>
          <w:sz w:val="20"/>
        </w:rPr>
        <w:t xml:space="preserve">Adequate interpretation was provided to me in my language, ________________, during the creation of this </w:t>
      </w:r>
      <w:r w:rsidR="000565B6" w:rsidRPr="003B3DF3">
        <w:rPr>
          <w:rFonts w:cs="Arial"/>
          <w:bCs/>
          <w:i/>
          <w:sz w:val="20"/>
        </w:rPr>
        <w:t>Service</w:t>
      </w:r>
      <w:r w:rsidRPr="003B3DF3">
        <w:rPr>
          <w:rFonts w:cs="Arial"/>
          <w:bCs/>
          <w:i/>
          <w:sz w:val="20"/>
        </w:rPr>
        <w:t xml:space="preserve"> Plan and I understand the purpose of the plan.</w:t>
      </w:r>
    </w:p>
    <w:p w:rsidR="006E33EF" w:rsidRPr="003B3DF3" w:rsidRDefault="006E33EF" w:rsidP="00D478E6">
      <w:pPr>
        <w:rPr>
          <w:rFonts w:cs="Arial"/>
          <w:bCs/>
          <w:i/>
          <w:sz w:val="20"/>
        </w:rPr>
      </w:pPr>
    </w:p>
    <w:p w:rsidR="00D478E6" w:rsidRPr="003B3DF3" w:rsidRDefault="00D478E6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</w:rPr>
      </w:pPr>
      <w:r w:rsidRPr="003B3DF3">
        <w:rPr>
          <w:rFonts w:cs="Arial"/>
          <w:b/>
          <w:sz w:val="20"/>
        </w:rPr>
        <w:t>Individual:</w:t>
      </w:r>
    </w:p>
    <w:p w:rsidR="006E33EF" w:rsidRPr="003B3DF3" w:rsidRDefault="006E33EF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</w:rPr>
      </w:pPr>
    </w:p>
    <w:p w:rsidR="00D478E6" w:rsidRPr="003B3DF3" w:rsidRDefault="00D478E6" w:rsidP="00D478E6">
      <w:pPr>
        <w:tabs>
          <w:tab w:val="left" w:pos="1260"/>
          <w:tab w:val="left" w:pos="6480"/>
        </w:tabs>
        <w:ind w:right="-36"/>
        <w:rPr>
          <w:rFonts w:cs="Arial"/>
          <w:sz w:val="20"/>
        </w:rPr>
      </w:pPr>
      <w:r w:rsidRPr="003B3DF3">
        <w:rPr>
          <w:rFonts w:cs="Arial"/>
          <w:b/>
          <w:sz w:val="20"/>
        </w:rPr>
        <w:t>_________________________           _________________________            _________________________</w:t>
      </w:r>
      <w:r w:rsidRPr="003B3DF3">
        <w:rPr>
          <w:rFonts w:cs="Arial"/>
          <w:sz w:val="20"/>
        </w:rPr>
        <w:br/>
        <w:t xml:space="preserve">                     Name                                             Signature</w:t>
      </w:r>
      <w:r w:rsidRPr="003B3DF3">
        <w:rPr>
          <w:rFonts w:cs="Arial"/>
          <w:sz w:val="20"/>
        </w:rPr>
        <w:tab/>
        <w:t xml:space="preserve">  </w:t>
      </w:r>
      <w:r w:rsidRPr="003B3DF3">
        <w:rPr>
          <w:rFonts w:cs="Arial"/>
          <w:sz w:val="20"/>
        </w:rPr>
        <w:tab/>
      </w:r>
      <w:r w:rsidRPr="003B3DF3">
        <w:rPr>
          <w:rFonts w:cs="Arial"/>
          <w:sz w:val="20"/>
        </w:rPr>
        <w:tab/>
        <w:t>Date</w:t>
      </w:r>
      <w:r w:rsidRPr="003B3DF3">
        <w:rPr>
          <w:rFonts w:cs="Arial"/>
          <w:sz w:val="20"/>
        </w:rPr>
        <w:tab/>
      </w:r>
      <w:r w:rsidRPr="003B3DF3">
        <w:rPr>
          <w:rFonts w:cs="Arial"/>
          <w:sz w:val="20"/>
        </w:rPr>
        <w:tab/>
      </w:r>
      <w:r w:rsidRPr="003B3DF3">
        <w:rPr>
          <w:rFonts w:cs="Arial"/>
          <w:sz w:val="20"/>
        </w:rPr>
        <w:tab/>
      </w:r>
    </w:p>
    <w:p w:rsidR="006E33EF" w:rsidRPr="003B3DF3" w:rsidRDefault="006E33EF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</w:rPr>
      </w:pPr>
    </w:p>
    <w:p w:rsidR="00D478E6" w:rsidRPr="003B3DF3" w:rsidRDefault="00D478E6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</w:rPr>
      </w:pPr>
      <w:r w:rsidRPr="003B3DF3">
        <w:rPr>
          <w:rFonts w:cs="Arial"/>
          <w:b/>
          <w:sz w:val="20"/>
        </w:rPr>
        <w:t>Service Provider:</w:t>
      </w:r>
    </w:p>
    <w:p w:rsidR="006E33EF" w:rsidRPr="003B3DF3" w:rsidRDefault="006E33EF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</w:rPr>
      </w:pPr>
    </w:p>
    <w:p w:rsidR="00D478E6" w:rsidRPr="003B3DF3" w:rsidRDefault="00D478E6" w:rsidP="00D478E6">
      <w:pPr>
        <w:tabs>
          <w:tab w:val="left" w:pos="1260"/>
          <w:tab w:val="left" w:pos="6480"/>
        </w:tabs>
        <w:ind w:right="-36"/>
        <w:rPr>
          <w:rFonts w:cs="Arial"/>
          <w:sz w:val="20"/>
        </w:rPr>
      </w:pPr>
      <w:r w:rsidRPr="003B3DF3">
        <w:rPr>
          <w:rFonts w:cs="Arial"/>
          <w:b/>
          <w:sz w:val="20"/>
        </w:rPr>
        <w:t>_________________________           _________________________            _________________________</w:t>
      </w:r>
      <w:r w:rsidRPr="003B3DF3">
        <w:rPr>
          <w:rFonts w:cs="Arial"/>
          <w:sz w:val="20"/>
        </w:rPr>
        <w:br/>
        <w:t xml:space="preserve">                     Name                                             Signature</w:t>
      </w:r>
      <w:r w:rsidRPr="003B3DF3">
        <w:rPr>
          <w:rFonts w:cs="Arial"/>
          <w:sz w:val="20"/>
        </w:rPr>
        <w:tab/>
        <w:t xml:space="preserve">  </w:t>
      </w:r>
      <w:r w:rsidRPr="003B3DF3">
        <w:rPr>
          <w:rFonts w:cs="Arial"/>
          <w:sz w:val="20"/>
        </w:rPr>
        <w:tab/>
      </w:r>
      <w:r w:rsidRPr="003B3DF3">
        <w:rPr>
          <w:rFonts w:cs="Arial"/>
          <w:sz w:val="20"/>
        </w:rPr>
        <w:tab/>
        <w:t>Date</w:t>
      </w:r>
      <w:r w:rsidRPr="003B3DF3">
        <w:rPr>
          <w:rFonts w:cs="Arial"/>
          <w:sz w:val="20"/>
        </w:rPr>
        <w:tab/>
      </w:r>
      <w:r w:rsidRPr="003B3DF3">
        <w:rPr>
          <w:rFonts w:cs="Arial"/>
          <w:sz w:val="20"/>
        </w:rPr>
        <w:tab/>
      </w:r>
    </w:p>
    <w:p w:rsidR="006E33EF" w:rsidRPr="003B3DF3" w:rsidRDefault="006E33EF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</w:rPr>
      </w:pPr>
    </w:p>
    <w:p w:rsidR="00D478E6" w:rsidRPr="003B3DF3" w:rsidRDefault="00D478E6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</w:rPr>
      </w:pPr>
      <w:r w:rsidRPr="003B3DF3">
        <w:rPr>
          <w:rFonts w:cs="Arial"/>
          <w:b/>
          <w:sz w:val="20"/>
        </w:rPr>
        <w:t>Interpreter:</w:t>
      </w:r>
    </w:p>
    <w:p w:rsidR="00D478E6" w:rsidRPr="00160439" w:rsidRDefault="00D478E6" w:rsidP="00160439">
      <w:pPr>
        <w:tabs>
          <w:tab w:val="left" w:pos="1260"/>
          <w:tab w:val="left" w:pos="6480"/>
        </w:tabs>
        <w:ind w:right="-36"/>
        <w:rPr>
          <w:rFonts w:cs="Arial"/>
          <w:sz w:val="20"/>
        </w:rPr>
      </w:pPr>
      <w:r w:rsidRPr="003B3DF3">
        <w:rPr>
          <w:rFonts w:cs="Arial"/>
          <w:sz w:val="20"/>
        </w:rPr>
        <w:br/>
      </w:r>
      <w:r w:rsidRPr="003B3DF3">
        <w:rPr>
          <w:rFonts w:cs="Arial"/>
          <w:b/>
          <w:sz w:val="20"/>
        </w:rPr>
        <w:t>_________________________           _________________________            _________________________</w:t>
      </w:r>
      <w:r w:rsidRPr="003B3DF3">
        <w:rPr>
          <w:rFonts w:cs="Arial"/>
          <w:sz w:val="20"/>
        </w:rPr>
        <w:br/>
        <w:t xml:space="preserve">                     Name                                       </w:t>
      </w:r>
      <w:r w:rsidR="000565B6" w:rsidRPr="003B3DF3">
        <w:rPr>
          <w:rFonts w:cs="Arial"/>
          <w:sz w:val="20"/>
        </w:rPr>
        <w:t xml:space="preserve">      </w:t>
      </w:r>
      <w:r w:rsidRPr="003B3DF3">
        <w:rPr>
          <w:rFonts w:cs="Arial"/>
          <w:sz w:val="20"/>
        </w:rPr>
        <w:t>Signature</w:t>
      </w:r>
      <w:r w:rsidR="000565B6" w:rsidRPr="003B3DF3">
        <w:rPr>
          <w:rFonts w:cs="Arial"/>
          <w:sz w:val="20"/>
        </w:rPr>
        <w:t xml:space="preserve"> </w:t>
      </w:r>
      <w:r w:rsidRPr="003B3DF3">
        <w:rPr>
          <w:rFonts w:cs="Arial"/>
          <w:sz w:val="20"/>
        </w:rPr>
        <w:tab/>
        <w:t xml:space="preserve">  </w:t>
      </w:r>
      <w:r w:rsidRPr="003B3DF3">
        <w:rPr>
          <w:rFonts w:cs="Arial"/>
          <w:sz w:val="20"/>
        </w:rPr>
        <w:tab/>
      </w:r>
      <w:r w:rsidRPr="003B3DF3">
        <w:rPr>
          <w:rFonts w:cs="Arial"/>
          <w:sz w:val="20"/>
        </w:rPr>
        <w:tab/>
        <w:t>Date</w:t>
      </w:r>
      <w:r w:rsidRPr="003B3DF3">
        <w:rPr>
          <w:rFonts w:cs="Arial"/>
          <w:sz w:val="20"/>
        </w:rPr>
        <w:tab/>
      </w:r>
      <w:r w:rsidRPr="003B3DF3">
        <w:rPr>
          <w:rFonts w:cs="Arial"/>
          <w:sz w:val="20"/>
        </w:rPr>
        <w:tab/>
      </w:r>
    </w:p>
    <w:sectPr w:rsidR="00D478E6" w:rsidRPr="00160439" w:rsidSect="001A487C"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46" w:rsidRDefault="00406646" w:rsidP="001A487C">
      <w:r>
        <w:separator/>
      </w:r>
    </w:p>
  </w:endnote>
  <w:endnote w:type="continuationSeparator" w:id="0">
    <w:p w:rsidR="00406646" w:rsidRDefault="00406646" w:rsidP="001A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7C" w:rsidRDefault="00A87FB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552450</wp:posOffset>
              </wp:positionH>
              <wp:positionV relativeFrom="margin">
                <wp:posOffset>5990590</wp:posOffset>
              </wp:positionV>
              <wp:extent cx="6962775" cy="513715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513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87C" w:rsidRPr="00C7538C" w:rsidRDefault="001A487C" w:rsidP="001A487C">
                          <w:pPr>
                            <w:pStyle w:val="Header"/>
                            <w:jc w:val="center"/>
                            <w:rPr>
                              <w:rStyle w:val="TitleChar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7538C">
                            <w:rPr>
                              <w:rStyle w:val="TitleChar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European Resettlement and Integration Technical Assistance (EURITA)</w:t>
                          </w:r>
                        </w:p>
                        <w:p w:rsidR="001A487C" w:rsidRPr="00C7538C" w:rsidRDefault="001A487C" w:rsidP="001A487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Style w:val="TitleChar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7538C">
                            <w:rPr>
                              <w:rStyle w:val="TitleChar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This </w:t>
                          </w:r>
                          <w:r w:rsidR="00E06319" w:rsidRPr="00C7538C">
                            <w:rPr>
                              <w:rStyle w:val="TitleChar"/>
                              <w:rFonts w:ascii="Arial" w:hAnsi="Arial" w:cs="Arial"/>
                              <w:sz w:val="18"/>
                              <w:szCs w:val="18"/>
                            </w:rPr>
                            <w:t>resource</w:t>
                          </w:r>
                          <w:r w:rsidRPr="00C7538C">
                            <w:rPr>
                              <w:rStyle w:val="TitleChar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was developed by the International Rescue Committee </w:t>
                          </w:r>
                          <w:r w:rsidR="00E06319" w:rsidRPr="00C7538C">
                            <w:rPr>
                              <w:rStyle w:val="TitleChar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and adapted for EURITA </w:t>
                          </w:r>
                          <w:r w:rsidRPr="00C7538C">
                            <w:rPr>
                              <w:rStyle w:val="TitleChar"/>
                              <w:rFonts w:ascii="Arial" w:hAnsi="Arial" w:cs="Arial"/>
                              <w:sz w:val="18"/>
                              <w:szCs w:val="18"/>
                            </w:rPr>
                            <w:t>under an agreement financed by the United States Department of State and does not assume endorsement by the U.S. Federal Government.</w:t>
                          </w:r>
                          <w:sdt>
                            <w:sdtPr>
                              <w:rPr>
                                <w:rStyle w:val="TitleChar"/>
                                <w:rFonts w:ascii="Arial" w:hAnsi="Arial" w:cs="Arial"/>
                                <w:sz w:val="18"/>
                                <w:szCs w:val="18"/>
                              </w:rPr>
                              <w:alias w:val="Title"/>
                              <w:tag w:val=""/>
                              <w:id w:val="182616936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 w:rsidRPr="00C7538C">
                                <w:rPr>
                                  <w:rStyle w:val="TitleChar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1A487C" w:rsidRDefault="001A48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471.7pt;width:548.25pt;height:4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" fillcolor="#f2f2f2 [3052]" stroked="f">
              <v:textbox>
                <w:txbxContent>
                  <w:p w:rsidR="001A487C" w:rsidRPr="00C7538C" w:rsidRDefault="001A487C" w:rsidP="001A487C">
                    <w:pPr>
                      <w:pStyle w:val="Header"/>
                      <w:jc w:val="center"/>
                      <w:rPr>
                        <w:rStyle w:val="TitleChar"/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7538C">
                      <w:rPr>
                        <w:rStyle w:val="TitleChar"/>
                        <w:rFonts w:ascii="Arial" w:hAnsi="Arial" w:cs="Arial"/>
                        <w:b/>
                        <w:sz w:val="18"/>
                        <w:szCs w:val="18"/>
                      </w:rPr>
                      <w:t>European Resettlement and Integration Technical Assistance (EURITA)</w:t>
                    </w:r>
                  </w:p>
                  <w:p w:rsidR="001A487C" w:rsidRPr="00C7538C" w:rsidRDefault="001A487C" w:rsidP="001A487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Style w:val="TitleChar"/>
                        <w:rFonts w:ascii="Arial" w:hAnsi="Arial" w:cs="Arial"/>
                        <w:sz w:val="18"/>
                        <w:szCs w:val="18"/>
                      </w:rPr>
                    </w:pPr>
                    <w:r w:rsidRPr="00C7538C">
                      <w:rPr>
                        <w:rStyle w:val="TitleChar"/>
                        <w:rFonts w:ascii="Arial" w:hAnsi="Arial" w:cs="Arial"/>
                        <w:sz w:val="18"/>
                        <w:szCs w:val="18"/>
                      </w:rPr>
                      <w:t xml:space="preserve">This </w:t>
                    </w:r>
                    <w:r w:rsidR="00E06319" w:rsidRPr="00C7538C">
                      <w:rPr>
                        <w:rStyle w:val="TitleChar"/>
                        <w:rFonts w:ascii="Arial" w:hAnsi="Arial" w:cs="Arial"/>
                        <w:sz w:val="18"/>
                        <w:szCs w:val="18"/>
                      </w:rPr>
                      <w:t>resource</w:t>
                    </w:r>
                    <w:r w:rsidRPr="00C7538C">
                      <w:rPr>
                        <w:rStyle w:val="TitleChar"/>
                        <w:rFonts w:ascii="Arial" w:hAnsi="Arial" w:cs="Arial"/>
                        <w:sz w:val="18"/>
                        <w:szCs w:val="18"/>
                      </w:rPr>
                      <w:t xml:space="preserve"> was developed by the International Rescue Committee </w:t>
                    </w:r>
                    <w:r w:rsidR="00E06319" w:rsidRPr="00C7538C">
                      <w:rPr>
                        <w:rStyle w:val="TitleChar"/>
                        <w:rFonts w:ascii="Arial" w:hAnsi="Arial" w:cs="Arial"/>
                        <w:sz w:val="18"/>
                        <w:szCs w:val="18"/>
                      </w:rPr>
                      <w:t xml:space="preserve">and adapted for EURITA </w:t>
                    </w:r>
                    <w:r w:rsidRPr="00C7538C">
                      <w:rPr>
                        <w:rStyle w:val="TitleChar"/>
                        <w:rFonts w:ascii="Arial" w:hAnsi="Arial" w:cs="Arial"/>
                        <w:sz w:val="18"/>
                        <w:szCs w:val="18"/>
                      </w:rPr>
                      <w:t>under an agreement financed by the United States Department of State and does not assume endorsement by the U.S. Federal Government.</w:t>
                    </w:r>
                    <w:sdt>
                      <w:sdtPr>
                        <w:rPr>
                          <w:rStyle w:val="TitleChar"/>
                          <w:rFonts w:ascii="Arial" w:hAnsi="Arial" w:cs="Arial"/>
                          <w:sz w:val="18"/>
                          <w:szCs w:val="18"/>
                        </w:rPr>
                        <w:alias w:val="Title"/>
                        <w:tag w:val=""/>
                        <w:id w:val="182616936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 w:rsidRPr="00C7538C">
                          <w:rPr>
                            <w:rStyle w:val="TitleChar"/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</w:p>
                  <w:p w:rsidR="001A487C" w:rsidRDefault="001A487C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B3F2B28" wp14:editId="21677234">
          <wp:simplePos x="0" y="0"/>
          <wp:positionH relativeFrom="margin">
            <wp:posOffset>-295275</wp:posOffset>
          </wp:positionH>
          <wp:positionV relativeFrom="margin">
            <wp:posOffset>5991225</wp:posOffset>
          </wp:positionV>
          <wp:extent cx="434975" cy="513080"/>
          <wp:effectExtent l="0" t="0" r="3175" b="127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BAD120" wp14:editId="02F5A5F3">
          <wp:simplePos x="0" y="0"/>
          <wp:positionH relativeFrom="margin">
            <wp:posOffset>7724775</wp:posOffset>
          </wp:positionH>
          <wp:positionV relativeFrom="margin">
            <wp:posOffset>5991225</wp:posOffset>
          </wp:positionV>
          <wp:extent cx="895350" cy="513715"/>
          <wp:effectExtent l="0" t="0" r="0" b="63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46" w:rsidRDefault="00406646" w:rsidP="001A487C">
      <w:r>
        <w:separator/>
      </w:r>
    </w:p>
  </w:footnote>
  <w:footnote w:type="continuationSeparator" w:id="0">
    <w:p w:rsidR="00406646" w:rsidRDefault="00406646" w:rsidP="001A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31A3"/>
    <w:multiLevelType w:val="hybridMultilevel"/>
    <w:tmpl w:val="CB1A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2303"/>
    <w:multiLevelType w:val="hybridMultilevel"/>
    <w:tmpl w:val="CB1A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41"/>
    <w:rsid w:val="000565B6"/>
    <w:rsid w:val="00060A74"/>
    <w:rsid w:val="00067FF3"/>
    <w:rsid w:val="00096CCC"/>
    <w:rsid w:val="00160439"/>
    <w:rsid w:val="001A487C"/>
    <w:rsid w:val="001D4886"/>
    <w:rsid w:val="001F3FB1"/>
    <w:rsid w:val="00294A41"/>
    <w:rsid w:val="003B3DF3"/>
    <w:rsid w:val="003E3E76"/>
    <w:rsid w:val="00406646"/>
    <w:rsid w:val="004432AD"/>
    <w:rsid w:val="00492E2E"/>
    <w:rsid w:val="004B6702"/>
    <w:rsid w:val="004F21F9"/>
    <w:rsid w:val="005C786D"/>
    <w:rsid w:val="00601721"/>
    <w:rsid w:val="00687576"/>
    <w:rsid w:val="006E33EF"/>
    <w:rsid w:val="00737F1E"/>
    <w:rsid w:val="007A006A"/>
    <w:rsid w:val="007A2056"/>
    <w:rsid w:val="007F5A14"/>
    <w:rsid w:val="008042ED"/>
    <w:rsid w:val="008949E4"/>
    <w:rsid w:val="008C043B"/>
    <w:rsid w:val="008C6B6B"/>
    <w:rsid w:val="00906910"/>
    <w:rsid w:val="00960207"/>
    <w:rsid w:val="00A87FBF"/>
    <w:rsid w:val="00B0423D"/>
    <w:rsid w:val="00B96E4E"/>
    <w:rsid w:val="00BC1D8F"/>
    <w:rsid w:val="00C25173"/>
    <w:rsid w:val="00C36837"/>
    <w:rsid w:val="00C517C7"/>
    <w:rsid w:val="00C7538C"/>
    <w:rsid w:val="00C86F28"/>
    <w:rsid w:val="00D478E6"/>
    <w:rsid w:val="00DB7CF7"/>
    <w:rsid w:val="00DC788F"/>
    <w:rsid w:val="00E06319"/>
    <w:rsid w:val="00F14531"/>
    <w:rsid w:val="00F20679"/>
    <w:rsid w:val="00F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3AC1C-D1F5-4782-888C-5FAEE589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E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87C"/>
  </w:style>
  <w:style w:type="paragraph" w:styleId="Footer">
    <w:name w:val="footer"/>
    <w:basedOn w:val="Normal"/>
    <w:link w:val="FooterChar"/>
    <w:uiPriority w:val="99"/>
    <w:unhideWhenUsed/>
    <w:rsid w:val="001A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7C"/>
  </w:style>
  <w:style w:type="paragraph" w:styleId="Title">
    <w:name w:val="Title"/>
    <w:basedOn w:val="Normal"/>
    <w:next w:val="Normal"/>
    <w:link w:val="TitleChar"/>
    <w:uiPriority w:val="10"/>
    <w:qFormat/>
    <w:rsid w:val="001A48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zh-CN" w:bidi="th-TH"/>
    </w:rPr>
  </w:style>
  <w:style w:type="character" w:customStyle="1" w:styleId="TitleChar">
    <w:name w:val="Title Char"/>
    <w:basedOn w:val="DefaultParagraphFont"/>
    <w:link w:val="Title"/>
    <w:uiPriority w:val="10"/>
    <w:rsid w:val="001A487C"/>
    <w:rPr>
      <w:rFonts w:asciiTheme="majorHAnsi" w:eastAsiaTheme="majorEastAsia" w:hAnsiTheme="majorHAnsi" w:cstheme="majorBidi"/>
      <w:spacing w:val="-10"/>
      <w:kern w:val="28"/>
      <w:sz w:val="56"/>
      <w:szCs w:val="71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Donovan</dc:creator>
  <cp:keywords/>
  <dc:description/>
  <cp:lastModifiedBy>Marissa Oliver</cp:lastModifiedBy>
  <cp:revision>2</cp:revision>
  <dcterms:created xsi:type="dcterms:W3CDTF">2018-11-30T21:15:00Z</dcterms:created>
  <dcterms:modified xsi:type="dcterms:W3CDTF">2018-11-30T21:15:00Z</dcterms:modified>
</cp:coreProperties>
</file>